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C4343" w:rsidRDefault="00000000">
      <w:pPr>
        <w:spacing w:before="120" w:after="20"/>
        <w:jc w:val="center"/>
      </w:pPr>
      <w:r>
        <w:rPr>
          <w:b/>
          <w:bCs/>
          <w:color w:val="111111"/>
          <w:sz w:val="32"/>
          <w:szCs w:val="32"/>
        </w:rPr>
        <w:t>PREKIŲ GRĄŽINIMO AKTAS</w:t>
      </w:r>
    </w:p>
    <w:p w:rsidR="002C4343" w:rsidRDefault="00000000">
      <w:pPr>
        <w:spacing w:after="200"/>
        <w:jc w:val="center"/>
      </w:pPr>
      <w:r>
        <w:rPr>
          <w:i/>
          <w:iCs/>
          <w:color w:val="666666"/>
          <w:sz w:val="18"/>
          <w:szCs w:val="18"/>
        </w:rPr>
        <w:t>Užpildykite šį lapą ir įdėkite į grąžinamos siuntos vidų</w:t>
      </w:r>
    </w:p>
    <w:p w:rsidR="002C4343" w:rsidRDefault="00000000">
      <w:pPr>
        <w:spacing w:before="120" w:after="40"/>
      </w:pPr>
      <w:r>
        <w:rPr>
          <w:b/>
          <w:bCs/>
          <w:color w:val="111111"/>
        </w:rPr>
        <w:t>1.  PIRKĖJO IR UŽSAKYMO DUOMENYS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C4343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Vardas, pavardė</w:t>
            </w:r>
          </w:p>
          <w:p w:rsidR="002C4343" w:rsidRDefault="002C4343"/>
        </w:tc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Užsakymo numeris</w:t>
            </w:r>
          </w:p>
          <w:p w:rsidR="002C4343" w:rsidRDefault="002C4343"/>
        </w:tc>
      </w:tr>
      <w:tr w:rsidR="002C4343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El. paštas</w:t>
            </w:r>
          </w:p>
          <w:p w:rsidR="002C4343" w:rsidRDefault="002C4343"/>
        </w:tc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Telefono nr.</w:t>
            </w:r>
          </w:p>
          <w:p w:rsidR="002C4343" w:rsidRDefault="002C4343"/>
        </w:tc>
      </w:tr>
      <w:tr w:rsidR="002C4343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Užsakymo data</w:t>
            </w:r>
          </w:p>
          <w:p w:rsidR="002C4343" w:rsidRDefault="002C4343"/>
        </w:tc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Grąžinimo data</w:t>
            </w:r>
          </w:p>
          <w:p w:rsidR="002C4343" w:rsidRDefault="002C4343"/>
        </w:tc>
      </w:tr>
    </w:tbl>
    <w:p w:rsidR="002C4343" w:rsidRDefault="00000000">
      <w:pPr>
        <w:spacing w:before="120" w:after="40"/>
      </w:pPr>
      <w:r>
        <w:rPr>
          <w:b/>
          <w:bCs/>
          <w:color w:val="111111"/>
        </w:rPr>
        <w:t>2.  GRĄŽINAMOS PREKĖS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3400"/>
        <w:gridCol w:w="1200"/>
        <w:gridCol w:w="900"/>
        <w:gridCol w:w="1400"/>
        <w:gridCol w:w="1426"/>
      </w:tblGrid>
      <w:tr w:rsidR="002C4343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b/>
                <w:bCs/>
                <w:color w:val="111111"/>
                <w:sz w:val="16"/>
                <w:szCs w:val="16"/>
              </w:rPr>
              <w:t>Nr.</w:t>
            </w:r>
          </w:p>
        </w:tc>
        <w:tc>
          <w:tcPr>
            <w:tcW w:w="34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C4343" w:rsidRDefault="00000000">
            <w:r>
              <w:rPr>
                <w:b/>
                <w:bCs/>
                <w:color w:val="111111"/>
                <w:sz w:val="16"/>
                <w:szCs w:val="16"/>
              </w:rPr>
              <w:t>Prekės pavadinimas</w:t>
            </w:r>
          </w:p>
        </w:tc>
        <w:tc>
          <w:tcPr>
            <w:tcW w:w="12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b/>
                <w:bCs/>
                <w:color w:val="111111"/>
                <w:sz w:val="16"/>
                <w:szCs w:val="16"/>
              </w:rPr>
              <w:t>Dydis</w:t>
            </w:r>
          </w:p>
        </w:tc>
        <w:tc>
          <w:tcPr>
            <w:tcW w:w="9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b/>
                <w:bCs/>
                <w:color w:val="111111"/>
                <w:sz w:val="16"/>
                <w:szCs w:val="16"/>
              </w:rPr>
              <w:t>Kiekis</w:t>
            </w:r>
          </w:p>
        </w:tc>
        <w:tc>
          <w:tcPr>
            <w:tcW w:w="1400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b/>
                <w:bCs/>
                <w:color w:val="111111"/>
                <w:sz w:val="16"/>
                <w:szCs w:val="16"/>
              </w:rPr>
              <w:t>Kaina, €</w:t>
            </w:r>
          </w:p>
        </w:tc>
        <w:tc>
          <w:tcPr>
            <w:tcW w:w="1426" w:type="dxa"/>
            <w:shd w:val="clear" w:color="auto" w:fill="F0F0F0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2C4343" w:rsidRDefault="00000000">
            <w:r>
              <w:rPr>
                <w:b/>
                <w:bCs/>
                <w:color w:val="111111"/>
                <w:sz w:val="16"/>
                <w:szCs w:val="16"/>
              </w:rPr>
              <w:t>Grąžinimo priežastis</w:t>
            </w:r>
          </w:p>
        </w:tc>
      </w:tr>
      <w:tr w:rsidR="002C4343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color w:val="666666"/>
              </w:rPr>
              <w:t>1</w:t>
            </w:r>
          </w:p>
        </w:tc>
        <w:tc>
          <w:tcPr>
            <w:tcW w:w="3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  <w:tc>
          <w:tcPr>
            <w:tcW w:w="1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9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2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</w:tr>
      <w:tr w:rsidR="002C4343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color w:val="666666"/>
              </w:rPr>
              <w:t>2</w:t>
            </w:r>
          </w:p>
        </w:tc>
        <w:tc>
          <w:tcPr>
            <w:tcW w:w="3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  <w:tc>
          <w:tcPr>
            <w:tcW w:w="1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9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2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</w:tr>
      <w:tr w:rsidR="002C4343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color w:val="666666"/>
              </w:rPr>
              <w:t>3</w:t>
            </w:r>
          </w:p>
        </w:tc>
        <w:tc>
          <w:tcPr>
            <w:tcW w:w="3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  <w:tc>
          <w:tcPr>
            <w:tcW w:w="1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9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2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</w:tr>
      <w:tr w:rsidR="002C4343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000000">
            <w:pPr>
              <w:jc w:val="center"/>
            </w:pPr>
            <w:r>
              <w:rPr>
                <w:color w:val="666666"/>
              </w:rPr>
              <w:t>4</w:t>
            </w:r>
          </w:p>
        </w:tc>
        <w:tc>
          <w:tcPr>
            <w:tcW w:w="3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  <w:tc>
          <w:tcPr>
            <w:tcW w:w="12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9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00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>
            <w:pPr>
              <w:jc w:val="center"/>
            </w:pPr>
          </w:p>
        </w:tc>
        <w:tc>
          <w:tcPr>
            <w:tcW w:w="1426" w:type="dxa"/>
            <w:tcMar>
              <w:top w:w="120" w:type="dxa"/>
              <w:left w:w="100" w:type="dxa"/>
              <w:bottom w:w="120" w:type="dxa"/>
              <w:right w:w="100" w:type="dxa"/>
            </w:tcMar>
          </w:tcPr>
          <w:p w:rsidR="002C4343" w:rsidRDefault="002C4343"/>
        </w:tc>
      </w:tr>
    </w:tbl>
    <w:p w:rsidR="002C4343" w:rsidRDefault="00000000">
      <w:pPr>
        <w:spacing w:before="60"/>
      </w:pPr>
      <w:r>
        <w:rPr>
          <w:i/>
          <w:iCs/>
          <w:color w:val="666666"/>
          <w:sz w:val="15"/>
          <w:szCs w:val="15"/>
        </w:rPr>
        <w:t>Priežastys: netiko dydis  •  netiko modelis/spalva  •  broko atveju  •  apsigalvojau  •  kita</w:t>
      </w:r>
    </w:p>
    <w:p w:rsidR="002C4343" w:rsidRDefault="00000000">
      <w:pPr>
        <w:spacing w:before="120" w:after="40"/>
      </w:pPr>
      <w:r>
        <w:rPr>
          <w:b/>
          <w:bCs/>
          <w:color w:val="111111"/>
        </w:rPr>
        <w:t>3.  PINIGŲ GRĄŽINIMO BŪDAS</w:t>
      </w:r>
    </w:p>
    <w:p w:rsidR="002C4343" w:rsidRDefault="00000000">
      <w:pPr>
        <w:spacing w:after="60"/>
      </w:pPr>
      <w:r>
        <w:rPr>
          <w:color w:val="666666"/>
          <w:sz w:val="18"/>
          <w:szCs w:val="18"/>
        </w:rPr>
        <w:t>Pinigai grąžinami į tą pačią banko sąskaitą, iš kurios buvo atliktas mokėjimas.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C4343">
        <w:tblPrEx>
          <w:tblCellMar>
            <w:top w:w="0" w:type="dxa"/>
            <w:bottom w:w="0" w:type="dxa"/>
          </w:tblCellMar>
        </w:tblPrEx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Banko sąskaitos nr. (IBAN)</w:t>
            </w:r>
          </w:p>
          <w:p w:rsidR="002C4343" w:rsidRDefault="002C4343"/>
        </w:tc>
        <w:tc>
          <w:tcPr>
            <w:tcW w:w="4513" w:type="dxa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tcMar>
              <w:top w:w="80" w:type="dxa"/>
              <w:left w:w="120" w:type="dxa"/>
              <w:bottom w:w="120" w:type="dxa"/>
              <w:right w:w="120" w:type="dxa"/>
            </w:tcMar>
          </w:tcPr>
          <w:p w:rsidR="002C4343" w:rsidRDefault="00000000">
            <w:pPr>
              <w:spacing w:after="60"/>
            </w:pPr>
            <w:r>
              <w:rPr>
                <w:b/>
                <w:bCs/>
                <w:color w:val="666666"/>
                <w:sz w:val="16"/>
                <w:szCs w:val="16"/>
              </w:rPr>
              <w:t>Sąskaitos turėtojas</w:t>
            </w:r>
          </w:p>
          <w:p w:rsidR="002C4343" w:rsidRDefault="002C4343"/>
        </w:tc>
      </w:tr>
    </w:tbl>
    <w:p w:rsidR="002C4343" w:rsidRDefault="00000000">
      <w:pPr>
        <w:spacing w:before="100" w:after="40"/>
      </w:pPr>
      <w:r>
        <w:rPr>
          <w:b/>
          <w:bCs/>
          <w:color w:val="111111"/>
          <w:sz w:val="18"/>
          <w:szCs w:val="18"/>
        </w:rPr>
        <w:t>Vietoje pinigų grąžinimo pageidauju:</w:t>
      </w:r>
    </w:p>
    <w:p w:rsidR="002C4343" w:rsidRDefault="00000000">
      <w:pPr>
        <w:spacing w:after="40"/>
      </w:pPr>
      <w:r>
        <w:rPr>
          <w:color w:val="111111"/>
        </w:rPr>
        <w:t xml:space="preserve">☐  </w:t>
      </w:r>
      <w:r>
        <w:rPr>
          <w:color w:val="666666"/>
          <w:sz w:val="18"/>
          <w:szCs w:val="18"/>
        </w:rPr>
        <w:t>Pakeisti prekę į kitą dydį / modelį (dėl keitimo susisiekite el. paštu info@figura.lt)</w:t>
      </w:r>
    </w:p>
    <w:p w:rsidR="002C4343" w:rsidRDefault="00000000">
      <w:pPr>
        <w:spacing w:after="40"/>
      </w:pPr>
      <w:r>
        <w:rPr>
          <w:color w:val="111111"/>
        </w:rPr>
        <w:t xml:space="preserve">☐  </w:t>
      </w:r>
      <w:r>
        <w:rPr>
          <w:color w:val="666666"/>
          <w:sz w:val="18"/>
          <w:szCs w:val="18"/>
        </w:rPr>
        <w:t>Grąžinti pinigus į nurodytą sąskaitą</w:t>
      </w:r>
    </w:p>
    <w:p w:rsidR="002C4343" w:rsidRDefault="00000000">
      <w:pPr>
        <w:spacing w:before="120" w:after="40"/>
      </w:pPr>
      <w:r>
        <w:rPr>
          <w:b/>
          <w:bCs/>
          <w:color w:val="111111"/>
        </w:rPr>
        <w:t>4.  GRĄŽINIMO SĄLYGOS (patvirtinu, kad prekė (-ės) atitinka)</w:t>
      </w:r>
    </w:p>
    <w:p w:rsidR="002C434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666666"/>
          <w:sz w:val="18"/>
          <w:szCs w:val="18"/>
        </w:rPr>
        <w:t>Prekė nedėvėta, nekvepianti kvepalais, neištepta kosmetika ir kitaip nenaudota, nesugadinta ir nepraradusi vertės.</w:t>
      </w:r>
    </w:p>
    <w:p w:rsidR="002C434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666666"/>
          <w:sz w:val="18"/>
          <w:szCs w:val="18"/>
        </w:rPr>
        <w:t>Prekė pateikta originalioje gamintojo pakuotėje ir nepraradusi prekinės išvaizdos.</w:t>
      </w:r>
    </w:p>
    <w:p w:rsidR="002C434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666666"/>
          <w:sz w:val="18"/>
          <w:szCs w:val="18"/>
        </w:rPr>
        <w:t>Prekė su visomis prikabintomis etiketėmis.</w:t>
      </w:r>
    </w:p>
    <w:p w:rsidR="002C434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666666"/>
          <w:sz w:val="18"/>
          <w:szCs w:val="18"/>
        </w:rPr>
        <w:t>Prekė supakuota tvarkingai ir saugiai, kad transportuojant neprarastų prekinės išvaizdos.</w:t>
      </w:r>
    </w:p>
    <w:p w:rsidR="002C4343" w:rsidRDefault="00000000">
      <w:pPr>
        <w:spacing w:before="80" w:after="40"/>
      </w:pPr>
      <w:r>
        <w:rPr>
          <w:b/>
          <w:bCs/>
          <w:color w:val="111111"/>
          <w:sz w:val="18"/>
          <w:szCs w:val="18"/>
        </w:rPr>
        <w:t>Griežtesnės sąlygos atskiroms prekėms:</w:t>
      </w:r>
    </w:p>
    <w:p w:rsidR="002C434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666666"/>
          <w:sz w:val="18"/>
          <w:szCs w:val="18"/>
        </w:rPr>
        <w:t>Revolution Slim tamprės grąžinamos tik su nepažeista originalia sertifikuota žyme, išsaugota pakuote ir nematuotos. Pamatuotos tamprės negrąžinamos.</w:t>
      </w:r>
    </w:p>
    <w:p w:rsidR="002C4343" w:rsidRDefault="00000000">
      <w:pPr>
        <w:pStyle w:val="ListParagraph"/>
        <w:numPr>
          <w:ilvl w:val="0"/>
          <w:numId w:val="2"/>
        </w:numPr>
        <w:spacing w:after="40"/>
      </w:pPr>
      <w:r>
        <w:rPr>
          <w:color w:val="666666"/>
          <w:sz w:val="18"/>
          <w:szCs w:val="18"/>
        </w:rPr>
        <w:t>Dovanų kuponai negrąžinami ir neišgryninami.</w:t>
      </w:r>
    </w:p>
    <w:p w:rsidR="002C4343" w:rsidRDefault="002C4343">
      <w:pPr>
        <w:spacing w:before="30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2C4343">
        <w:tblPrEx>
          <w:tblCellMar>
            <w:top w:w="0" w:type="dxa"/>
            <w:bottom w:w="0" w:type="dxa"/>
          </w:tblCellMar>
        </w:tblPrEx>
        <w:tc>
          <w:tcPr>
            <w:tcW w:w="4513" w:type="dxa"/>
            <w:tcMar>
              <w:right w:w="300" w:type="dxa"/>
            </w:tcMar>
          </w:tcPr>
          <w:p w:rsidR="002C4343" w:rsidRDefault="002C4343">
            <w:pPr>
              <w:pBdr>
                <w:bottom w:val="single" w:sz="4" w:space="2" w:color="BBBBBB"/>
              </w:pBdr>
              <w:spacing w:before="200"/>
            </w:pPr>
          </w:p>
          <w:p w:rsidR="002C4343" w:rsidRDefault="00000000">
            <w:r>
              <w:rPr>
                <w:color w:val="666666"/>
                <w:sz w:val="16"/>
                <w:szCs w:val="16"/>
              </w:rPr>
              <w:t>Data</w:t>
            </w:r>
          </w:p>
        </w:tc>
        <w:tc>
          <w:tcPr>
            <w:tcW w:w="4513" w:type="dxa"/>
            <w:tcMar>
              <w:left w:w="300" w:type="dxa"/>
            </w:tcMar>
          </w:tcPr>
          <w:p w:rsidR="002C4343" w:rsidRDefault="002C4343">
            <w:pPr>
              <w:pBdr>
                <w:bottom w:val="single" w:sz="4" w:space="2" w:color="BBBBBB"/>
              </w:pBdr>
              <w:spacing w:before="200"/>
            </w:pPr>
          </w:p>
          <w:p w:rsidR="002C4343" w:rsidRDefault="00000000">
            <w:r>
              <w:rPr>
                <w:color w:val="666666"/>
                <w:sz w:val="16"/>
                <w:szCs w:val="16"/>
              </w:rPr>
              <w:t>Parašas (vardas, pavardė)</w:t>
            </w:r>
          </w:p>
        </w:tc>
      </w:tr>
    </w:tbl>
    <w:p w:rsidR="002C4343" w:rsidRDefault="00000000">
      <w:pPr>
        <w:pBdr>
          <w:top w:val="single" w:sz="4" w:space="8" w:color="BBBBBB"/>
        </w:pBdr>
        <w:spacing w:before="260" w:after="40"/>
      </w:pPr>
      <w:r>
        <w:rPr>
          <w:b/>
          <w:bCs/>
          <w:color w:val="111111"/>
          <w:sz w:val="18"/>
          <w:szCs w:val="18"/>
        </w:rPr>
        <w:t>KUR SIŲSTI GRĄŽINAMĄ PREKĘ</w:t>
      </w:r>
    </w:p>
    <w:p w:rsidR="002C4343" w:rsidRDefault="00000000">
      <w:pPr>
        <w:spacing w:after="30"/>
      </w:pPr>
      <w:r>
        <w:rPr>
          <w:b/>
          <w:bCs/>
          <w:color w:val="111111"/>
          <w:sz w:val="16"/>
          <w:szCs w:val="16"/>
        </w:rPr>
        <w:t xml:space="preserve">Paštomatu:  </w:t>
      </w:r>
      <w:r w:rsidR="00854FCB" w:rsidRPr="00854FCB">
        <w:rPr>
          <w:color w:val="666666"/>
          <w:sz w:val="16"/>
          <w:szCs w:val="16"/>
        </w:rPr>
        <w:t>Jums patogiu paštomatu PC Banginis Lukšio g.34. Vilnius +37065785717</w:t>
      </w:r>
      <w:r w:rsidR="00854FCB">
        <w:rPr>
          <w:color w:val="666666"/>
          <w:sz w:val="16"/>
          <w:szCs w:val="16"/>
        </w:rPr>
        <w:t>.</w:t>
      </w:r>
      <w:r w:rsidR="00854FCB" w:rsidRPr="00854FCB">
        <w:rPr>
          <w:color w:val="666666"/>
          <w:sz w:val="16"/>
          <w:szCs w:val="16"/>
        </w:rPr>
        <w:t> Grąžinimo išlaidas dengia pirkėjas. </w:t>
      </w:r>
    </w:p>
    <w:p w:rsidR="002C4343" w:rsidRDefault="00854FCB">
      <w:pPr>
        <w:spacing w:after="30"/>
      </w:pPr>
      <w:r w:rsidRPr="00854FCB">
        <w:rPr>
          <w:b/>
          <w:bCs/>
          <w:color w:val="111111"/>
          <w:sz w:val="16"/>
          <w:szCs w:val="16"/>
        </w:rPr>
        <w:t>Į parduotuvę</w:t>
      </w:r>
      <w:r>
        <w:rPr>
          <w:b/>
          <w:bCs/>
          <w:color w:val="111111"/>
          <w:sz w:val="16"/>
          <w:szCs w:val="16"/>
        </w:rPr>
        <w:t>:</w:t>
      </w:r>
      <w:r w:rsidRPr="00854FCB">
        <w:rPr>
          <w:b/>
          <w:bCs/>
          <w:color w:val="111111"/>
          <w:sz w:val="16"/>
          <w:szCs w:val="16"/>
        </w:rPr>
        <w:t xml:space="preserve">  </w:t>
      </w:r>
      <w:r w:rsidRPr="00854FCB">
        <w:rPr>
          <w:color w:val="595959" w:themeColor="text1" w:themeTint="A6"/>
          <w:sz w:val="16"/>
          <w:szCs w:val="16"/>
        </w:rPr>
        <w:t>Figura.lt, Kubiliaus g.1 Vilniu</w:t>
      </w:r>
      <w:r w:rsidR="00416A21">
        <w:rPr>
          <w:color w:val="595959" w:themeColor="text1" w:themeTint="A6"/>
          <w:sz w:val="16"/>
          <w:szCs w:val="16"/>
        </w:rPr>
        <w:t>s</w:t>
      </w:r>
      <w:r w:rsidRPr="00854FCB">
        <w:rPr>
          <w:color w:val="595959" w:themeColor="text1" w:themeTint="A6"/>
          <w:sz w:val="16"/>
          <w:szCs w:val="16"/>
        </w:rPr>
        <w:t>. Darbo laikas I–V 10–16 val. Prieš atvykstant BŪTINA paskambinti +370 657 85717</w:t>
      </w:r>
    </w:p>
    <w:p w:rsidR="002C4343" w:rsidRDefault="00000000">
      <w:pPr>
        <w:spacing w:after="30"/>
      </w:pPr>
      <w:r>
        <w:rPr>
          <w:b/>
          <w:bCs/>
          <w:color w:val="111111"/>
          <w:sz w:val="16"/>
          <w:szCs w:val="16"/>
        </w:rPr>
        <w:t xml:space="preserve">Svarbu:  </w:t>
      </w:r>
      <w:r w:rsidR="00854FCB" w:rsidRPr="00854FCB">
        <w:rPr>
          <w:color w:val="666666"/>
          <w:sz w:val="16"/>
          <w:szCs w:val="16"/>
        </w:rPr>
        <w:t>Į siuntą įdėkite šį užpildytą aktą, kad žinotume, iš ko gavome siuntą. Gavę prekę, per 10 darbo dienų informuosime, ar ji atitiko grąžinimo kriterijus, pinigus grąžinsime per 10 darbo dienų.</w:t>
      </w:r>
    </w:p>
    <w:sectPr w:rsidR="002C4343">
      <w:headerReference w:type="default" r:id="rId7"/>
      <w:footerReference w:type="default" r:id="rId8"/>
      <w:pgSz w:w="11906" w:h="16838"/>
      <w:pgMar w:top="1080" w:right="1080" w:bottom="90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610D82" w:rsidRDefault="00610D82">
      <w:r>
        <w:separator/>
      </w:r>
    </w:p>
  </w:endnote>
  <w:endnote w:type="continuationSeparator" w:id="0">
    <w:p w:rsidR="00610D82" w:rsidRDefault="00610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C4343" w:rsidRDefault="00000000">
    <w:pPr>
      <w:pBdr>
        <w:top w:val="single" w:sz="4" w:space="6" w:color="BBBBBB"/>
      </w:pBdr>
      <w:jc w:val="center"/>
    </w:pPr>
    <w:r>
      <w:rPr>
        <w:color w:val="666666"/>
        <w:sz w:val="14"/>
        <w:szCs w:val="14"/>
      </w:rPr>
      <w:t>Figura.lt   •   info@figura.lt   •   +370 657 85717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610D82" w:rsidRDefault="00610D82">
      <w:r>
        <w:separator/>
      </w:r>
    </w:p>
  </w:footnote>
  <w:footnote w:type="continuationSeparator" w:id="0">
    <w:p w:rsidR="00610D82" w:rsidRDefault="00610D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C4343" w:rsidRDefault="00000000">
    <w:pPr>
      <w:pBdr>
        <w:bottom w:val="single" w:sz="6" w:space="6" w:color="111111"/>
      </w:pBdr>
    </w:pPr>
    <w:r>
      <w:rPr>
        <w:b/>
        <w:bCs/>
        <w:color w:val="111111"/>
        <w:sz w:val="26"/>
        <w:szCs w:val="26"/>
      </w:rPr>
      <w:t>FIGURA</w:t>
    </w:r>
    <w:r>
      <w:rPr>
        <w:b/>
        <w:bCs/>
        <w:color w:val="666666"/>
        <w:sz w:val="26"/>
        <w:szCs w:val="26"/>
      </w:rPr>
      <w:t>.LT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D935C7"/>
    <w:multiLevelType w:val="hybridMultilevel"/>
    <w:tmpl w:val="C6E84254"/>
    <w:lvl w:ilvl="0" w:tplc="E0188778">
      <w:start w:val="1"/>
      <w:numFmt w:val="bullet"/>
      <w:lvlText w:val="•"/>
      <w:lvlJc w:val="left"/>
      <w:pPr>
        <w:ind w:left="340" w:hanging="200"/>
      </w:pPr>
    </w:lvl>
    <w:lvl w:ilvl="1" w:tplc="9E580942">
      <w:numFmt w:val="decimal"/>
      <w:lvlText w:val=""/>
      <w:lvlJc w:val="left"/>
    </w:lvl>
    <w:lvl w:ilvl="2" w:tplc="9A38BF3C">
      <w:numFmt w:val="decimal"/>
      <w:lvlText w:val=""/>
      <w:lvlJc w:val="left"/>
    </w:lvl>
    <w:lvl w:ilvl="3" w:tplc="F1DC0770">
      <w:numFmt w:val="decimal"/>
      <w:lvlText w:val=""/>
      <w:lvlJc w:val="left"/>
    </w:lvl>
    <w:lvl w:ilvl="4" w:tplc="A6F8F106">
      <w:numFmt w:val="decimal"/>
      <w:lvlText w:val=""/>
      <w:lvlJc w:val="left"/>
    </w:lvl>
    <w:lvl w:ilvl="5" w:tplc="1DA80F1E">
      <w:numFmt w:val="decimal"/>
      <w:lvlText w:val=""/>
      <w:lvlJc w:val="left"/>
    </w:lvl>
    <w:lvl w:ilvl="6" w:tplc="33801968">
      <w:numFmt w:val="decimal"/>
      <w:lvlText w:val=""/>
      <w:lvlJc w:val="left"/>
    </w:lvl>
    <w:lvl w:ilvl="7" w:tplc="1DAA713E">
      <w:numFmt w:val="decimal"/>
      <w:lvlText w:val=""/>
      <w:lvlJc w:val="left"/>
    </w:lvl>
    <w:lvl w:ilvl="8" w:tplc="C54EF256">
      <w:numFmt w:val="decimal"/>
      <w:lvlText w:val=""/>
      <w:lvlJc w:val="left"/>
    </w:lvl>
  </w:abstractNum>
  <w:abstractNum w:abstractNumId="1" w15:restartNumberingAfterBreak="0">
    <w:nsid w:val="40A54C61"/>
    <w:multiLevelType w:val="hybridMultilevel"/>
    <w:tmpl w:val="C58032F6"/>
    <w:lvl w:ilvl="0" w:tplc="50CAB86E">
      <w:start w:val="1"/>
      <w:numFmt w:val="bullet"/>
      <w:lvlText w:val="●"/>
      <w:lvlJc w:val="left"/>
      <w:pPr>
        <w:ind w:left="720" w:hanging="360"/>
      </w:pPr>
    </w:lvl>
    <w:lvl w:ilvl="1" w:tplc="0DA825D6">
      <w:start w:val="1"/>
      <w:numFmt w:val="bullet"/>
      <w:lvlText w:val="○"/>
      <w:lvlJc w:val="left"/>
      <w:pPr>
        <w:ind w:left="1440" w:hanging="360"/>
      </w:pPr>
    </w:lvl>
    <w:lvl w:ilvl="2" w:tplc="03FC1930">
      <w:start w:val="1"/>
      <w:numFmt w:val="bullet"/>
      <w:lvlText w:val="■"/>
      <w:lvlJc w:val="left"/>
      <w:pPr>
        <w:ind w:left="2160" w:hanging="360"/>
      </w:pPr>
    </w:lvl>
    <w:lvl w:ilvl="3" w:tplc="B9BCFED4">
      <w:start w:val="1"/>
      <w:numFmt w:val="bullet"/>
      <w:lvlText w:val="●"/>
      <w:lvlJc w:val="left"/>
      <w:pPr>
        <w:ind w:left="2880" w:hanging="360"/>
      </w:pPr>
    </w:lvl>
    <w:lvl w:ilvl="4" w:tplc="ACDE606C">
      <w:start w:val="1"/>
      <w:numFmt w:val="bullet"/>
      <w:lvlText w:val="○"/>
      <w:lvlJc w:val="left"/>
      <w:pPr>
        <w:ind w:left="3600" w:hanging="360"/>
      </w:pPr>
    </w:lvl>
    <w:lvl w:ilvl="5" w:tplc="66928910">
      <w:start w:val="1"/>
      <w:numFmt w:val="bullet"/>
      <w:lvlText w:val="■"/>
      <w:lvlJc w:val="left"/>
      <w:pPr>
        <w:ind w:left="4320" w:hanging="360"/>
      </w:pPr>
    </w:lvl>
    <w:lvl w:ilvl="6" w:tplc="A2947028">
      <w:start w:val="1"/>
      <w:numFmt w:val="bullet"/>
      <w:lvlText w:val="●"/>
      <w:lvlJc w:val="left"/>
      <w:pPr>
        <w:ind w:left="5040" w:hanging="360"/>
      </w:pPr>
    </w:lvl>
    <w:lvl w:ilvl="7" w:tplc="3A3CA25C">
      <w:start w:val="1"/>
      <w:numFmt w:val="bullet"/>
      <w:lvlText w:val="●"/>
      <w:lvlJc w:val="left"/>
      <w:pPr>
        <w:ind w:left="5760" w:hanging="360"/>
      </w:pPr>
    </w:lvl>
    <w:lvl w:ilvl="8" w:tplc="33D4C936">
      <w:start w:val="1"/>
      <w:numFmt w:val="bullet"/>
      <w:lvlText w:val="●"/>
      <w:lvlJc w:val="left"/>
      <w:pPr>
        <w:ind w:left="6480" w:hanging="360"/>
      </w:pPr>
    </w:lvl>
  </w:abstractNum>
  <w:num w:numId="1" w16cid:durableId="333266202">
    <w:abstractNumId w:val="1"/>
    <w:lvlOverride w:ilvl="0">
      <w:startOverride w:val="1"/>
    </w:lvlOverride>
  </w:num>
  <w:num w:numId="2" w16cid:durableId="96176410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30"/>
  <w:displayBackgroundShap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343"/>
    <w:rsid w:val="002C4343"/>
    <w:rsid w:val="00416A21"/>
    <w:rsid w:val="00610D82"/>
    <w:rsid w:val="00854FCB"/>
    <w:rsid w:val="00F0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45BC1DE"/>
  <w15:docId w15:val="{5FF9D0B7-8350-5242-8BFD-13AD35EC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lang w:val="en-LT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854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Prekių grąžinimo aktas</dc:title>
  <dc:creator>Figura.lt</dc:creator>
  <cp:lastModifiedBy>Algirdas Simanauskas</cp:lastModifiedBy>
  <cp:revision>3</cp:revision>
  <dcterms:created xsi:type="dcterms:W3CDTF">2026-10-06T08:50:00Z</dcterms:created>
  <dcterms:modified xsi:type="dcterms:W3CDTF">2026-10-06T08:50:00Z</dcterms:modified>
</cp:coreProperties>
</file>